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F4" w:rsidRDefault="00DD17F4">
      <w:pPr>
        <w:pStyle w:val="normal0"/>
        <w:spacing w:line="240" w:lineRule="auto"/>
        <w:jc w:val="center"/>
        <w:rPr>
          <w:rFonts w:ascii="Times New Roman" w:hAnsi="Times New Roman" w:cs="Times New Roman"/>
          <w:b/>
          <w:sz w:val="20"/>
          <w:szCs w:val="20"/>
        </w:rPr>
      </w:pPr>
      <w:r>
        <w:rPr>
          <w:rFonts w:ascii="Times New Roman" w:hAnsi="Times New Roman" w:cs="Times New Roman"/>
          <w:b/>
          <w:sz w:val="20"/>
          <w:szCs w:val="20"/>
        </w:rPr>
        <w:t>Office of the Dean Research and Consultancy</w:t>
      </w:r>
    </w:p>
    <w:p w:rsidR="00DD17F4" w:rsidRDefault="00DD17F4">
      <w:pPr>
        <w:pStyle w:val="normal0"/>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Indian </w:t>
      </w:r>
      <w:smartTag w:uri="urn:schemas-microsoft-com:office:smarttags" w:element="place">
        <w:smartTag w:uri="urn:schemas-microsoft-com:office:smarttags" w:element="PlaceType">
          <w:r>
            <w:rPr>
              <w:rFonts w:ascii="Times New Roman" w:hAnsi="Times New Roman" w:cs="Times New Roman"/>
              <w:b/>
              <w:sz w:val="20"/>
              <w:szCs w:val="20"/>
            </w:rPr>
            <w:t>Institute</w:t>
          </w:r>
        </w:smartTag>
        <w:r>
          <w:rPr>
            <w:rFonts w:ascii="Times New Roman" w:hAnsi="Times New Roman" w:cs="Times New Roman"/>
            <w:b/>
            <w:sz w:val="20"/>
            <w:szCs w:val="20"/>
          </w:rPr>
          <w:t xml:space="preserve"> of </w:t>
        </w:r>
        <w:smartTag w:uri="urn:schemas-microsoft-com:office:smarttags" w:element="PlaceName">
          <w:r>
            <w:rPr>
              <w:rFonts w:ascii="Times New Roman" w:hAnsi="Times New Roman" w:cs="Times New Roman"/>
              <w:b/>
              <w:sz w:val="20"/>
              <w:szCs w:val="20"/>
            </w:rPr>
            <w:t>Engineering</w:t>
          </w:r>
        </w:smartTag>
      </w:smartTag>
      <w:r>
        <w:rPr>
          <w:rFonts w:ascii="Times New Roman" w:hAnsi="Times New Roman" w:cs="Times New Roman"/>
          <w:b/>
          <w:sz w:val="20"/>
          <w:szCs w:val="20"/>
        </w:rPr>
        <w:t xml:space="preserve"> Science &amp; Technology (IIEST), Shibpur</w:t>
      </w:r>
    </w:p>
    <w:p w:rsidR="00DD17F4" w:rsidRDefault="00DD17F4">
      <w:pPr>
        <w:pStyle w:val="normal0"/>
        <w:spacing w:line="240" w:lineRule="auto"/>
        <w:jc w:val="center"/>
        <w:rPr>
          <w:rFonts w:ascii="Times New Roman" w:hAnsi="Times New Roman" w:cs="Times New Roman"/>
          <w:b/>
          <w:sz w:val="20"/>
          <w:szCs w:val="20"/>
        </w:rPr>
      </w:pPr>
      <w:r>
        <w:rPr>
          <w:rFonts w:ascii="Times New Roman" w:hAnsi="Times New Roman" w:cs="Times New Roman"/>
          <w:b/>
          <w:sz w:val="20"/>
          <w:szCs w:val="20"/>
        </w:rPr>
        <w:t>Howrah-711 103</w:t>
      </w:r>
    </w:p>
    <w:p w:rsidR="00DD17F4" w:rsidRDefault="00DD17F4">
      <w:pPr>
        <w:pStyle w:val="normal0"/>
        <w:spacing w:before="240" w:after="200"/>
        <w:jc w:val="center"/>
        <w:rPr>
          <w:rFonts w:ascii="Times New Roman" w:hAnsi="Times New Roman" w:cs="Times New Roman"/>
          <w:b/>
          <w:sz w:val="20"/>
          <w:szCs w:val="20"/>
        </w:rPr>
      </w:pPr>
      <w:r>
        <w:rPr>
          <w:rFonts w:ascii="Times New Roman" w:hAnsi="Times New Roman" w:cs="Times New Roman"/>
          <w:b/>
          <w:sz w:val="20"/>
          <w:szCs w:val="20"/>
        </w:rPr>
        <w:t>Project on: “</w:t>
      </w:r>
      <w:r w:rsidRPr="00D95582">
        <w:rPr>
          <w:rFonts w:ascii="Times New Roman" w:hAnsi="Times New Roman" w:cs="Times New Roman"/>
          <w:b/>
          <w:bCs/>
          <w:sz w:val="20"/>
          <w:szCs w:val="20"/>
        </w:rPr>
        <w:t>Development of a novel Unmanned Aerial Aquatic Vehicle (UAAV) with advanced retractable wing and dual propulsion system</w:t>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p>
    <w:p w:rsidR="00DD17F4" w:rsidRDefault="00DD17F4">
      <w:pPr>
        <w:pStyle w:val="normal0"/>
        <w:spacing w:line="240" w:lineRule="auto"/>
        <w:jc w:val="center"/>
        <w:rPr>
          <w:rFonts w:ascii="Times New Roman" w:hAnsi="Times New Roman" w:cs="Times New Roman"/>
          <w:b/>
          <w:sz w:val="20"/>
          <w:szCs w:val="20"/>
        </w:rPr>
      </w:pPr>
      <w:r>
        <w:rPr>
          <w:rFonts w:ascii="Times New Roman" w:hAnsi="Times New Roman" w:cs="Times New Roman"/>
          <w:b/>
          <w:sz w:val="20"/>
          <w:szCs w:val="20"/>
        </w:rPr>
        <w:t>[Sponsoring Authority: SERB]</w:t>
      </w:r>
    </w:p>
    <w:p w:rsidR="00DD17F4" w:rsidRDefault="00DD17F4">
      <w:pPr>
        <w:pStyle w:val="normal0"/>
        <w:spacing w:line="240" w:lineRule="auto"/>
        <w:jc w:val="center"/>
        <w:rPr>
          <w:rFonts w:ascii="Times New Roman" w:hAnsi="Times New Roman" w:cs="Times New Roman"/>
          <w:b/>
          <w:sz w:val="20"/>
          <w:szCs w:val="20"/>
        </w:rPr>
      </w:pPr>
    </w:p>
    <w:p w:rsidR="00DD17F4" w:rsidRDefault="00DD17F4" w:rsidP="00D95582">
      <w:pPr>
        <w:pStyle w:val="normal0"/>
        <w:spacing w:line="240" w:lineRule="auto"/>
        <w:jc w:val="center"/>
        <w:rPr>
          <w:rFonts w:ascii="Times New Roman" w:hAnsi="Times New Roman" w:cs="Times New Roman"/>
          <w:b/>
          <w:sz w:val="20"/>
          <w:szCs w:val="20"/>
        </w:rPr>
      </w:pPr>
      <w:r>
        <w:rPr>
          <w:rFonts w:ascii="Times New Roman" w:hAnsi="Times New Roman" w:cs="Times New Roman"/>
          <w:b/>
          <w:sz w:val="20"/>
          <w:szCs w:val="20"/>
        </w:rPr>
        <w:t>Department of Aerospace and Applied Mechanics,</w:t>
      </w:r>
    </w:p>
    <w:p w:rsidR="00DD17F4" w:rsidRDefault="00DD17F4" w:rsidP="00D95582">
      <w:pPr>
        <w:pStyle w:val="normal0"/>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Indian </w:t>
      </w:r>
      <w:smartTag w:uri="urn:schemas-microsoft-com:office:smarttags" w:element="place">
        <w:smartTag w:uri="urn:schemas-microsoft-com:office:smarttags" w:element="PlaceType">
          <w:r>
            <w:rPr>
              <w:rFonts w:ascii="Times New Roman" w:hAnsi="Times New Roman" w:cs="Times New Roman"/>
              <w:b/>
              <w:sz w:val="20"/>
              <w:szCs w:val="20"/>
            </w:rPr>
            <w:t>Institute</w:t>
          </w:r>
        </w:smartTag>
        <w:r>
          <w:rPr>
            <w:rFonts w:ascii="Times New Roman" w:hAnsi="Times New Roman" w:cs="Times New Roman"/>
            <w:b/>
            <w:sz w:val="20"/>
            <w:szCs w:val="20"/>
          </w:rPr>
          <w:t xml:space="preserve"> of </w:t>
        </w:r>
        <w:smartTag w:uri="urn:schemas-microsoft-com:office:smarttags" w:element="PlaceName">
          <w:r>
            <w:rPr>
              <w:rFonts w:ascii="Times New Roman" w:hAnsi="Times New Roman" w:cs="Times New Roman"/>
              <w:b/>
              <w:sz w:val="20"/>
              <w:szCs w:val="20"/>
            </w:rPr>
            <w:t>Engineering</w:t>
          </w:r>
        </w:smartTag>
      </w:smartTag>
      <w:r>
        <w:rPr>
          <w:rFonts w:ascii="Times New Roman" w:hAnsi="Times New Roman" w:cs="Times New Roman"/>
          <w:b/>
          <w:sz w:val="20"/>
          <w:szCs w:val="20"/>
        </w:rPr>
        <w:t xml:space="preserve"> Science &amp; Technology (IIEST), Shibpur</w:t>
      </w:r>
    </w:p>
    <w:p w:rsidR="00DD17F4" w:rsidRDefault="00DD17F4" w:rsidP="00D95582">
      <w:pPr>
        <w:pStyle w:val="normal0"/>
        <w:spacing w:line="240" w:lineRule="auto"/>
        <w:jc w:val="center"/>
        <w:rPr>
          <w:rFonts w:ascii="Times New Roman" w:hAnsi="Times New Roman" w:cs="Times New Roman"/>
          <w:b/>
          <w:sz w:val="20"/>
          <w:szCs w:val="20"/>
        </w:rPr>
      </w:pPr>
      <w:r>
        <w:rPr>
          <w:rFonts w:ascii="Times New Roman" w:hAnsi="Times New Roman" w:cs="Times New Roman"/>
          <w:b/>
          <w:sz w:val="20"/>
          <w:szCs w:val="20"/>
        </w:rPr>
        <w:t>Howrah-711 103</w:t>
      </w:r>
    </w:p>
    <w:p w:rsidR="00DD17F4" w:rsidRDefault="00DD17F4" w:rsidP="00D95582">
      <w:pPr>
        <w:pStyle w:val="normal0"/>
        <w:spacing w:before="240" w:after="240"/>
        <w:jc w:val="center"/>
        <w:rPr>
          <w:rFonts w:ascii="Times New Roman" w:hAnsi="Times New Roman" w:cs="Times New Roman"/>
          <w:b/>
          <w:sz w:val="20"/>
          <w:szCs w:val="20"/>
        </w:rPr>
      </w:pPr>
      <w:r>
        <w:rPr>
          <w:rFonts w:ascii="Times New Roman" w:hAnsi="Times New Roman" w:cs="Times New Roman"/>
          <w:b/>
          <w:sz w:val="20"/>
          <w:szCs w:val="20"/>
        </w:rPr>
        <w:t>Ref: Advt. No. AM 1736, published in the “Statesman (All Edition)”, dated 19.01.2022</w:t>
      </w:r>
    </w:p>
    <w:p w:rsidR="00DD17F4" w:rsidRDefault="00DD17F4">
      <w:pPr>
        <w:pStyle w:val="normal0"/>
        <w:spacing w:before="240" w:after="240"/>
        <w:jc w:val="center"/>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sz w:val="20"/>
          <w:szCs w:val="20"/>
        </w:rPr>
        <w:t>University Project Code:</w:t>
      </w:r>
      <w:r>
        <w:rPr>
          <w:rFonts w:ascii="Times New Roman" w:hAnsi="Times New Roman" w:cs="Times New Roman"/>
          <w:b/>
          <w:sz w:val="20"/>
          <w:szCs w:val="20"/>
        </w:rPr>
        <w:t xml:space="preserve"> SERB-DST/AE&amp;AM/JB/007/21-22]</w:t>
      </w:r>
    </w:p>
    <w:p w:rsidR="00DD17F4" w:rsidRDefault="00DD17F4">
      <w:pPr>
        <w:pStyle w:val="normal0"/>
        <w:spacing w:before="240"/>
        <w:jc w:val="both"/>
        <w:rPr>
          <w:rFonts w:ascii="Times New Roman" w:hAnsi="Times New Roman" w:cs="Times New Roman"/>
          <w:sz w:val="20"/>
          <w:szCs w:val="20"/>
        </w:rPr>
      </w:pPr>
      <w:r>
        <w:rPr>
          <w:rFonts w:ascii="Times New Roman" w:hAnsi="Times New Roman" w:cs="Times New Roman"/>
          <w:sz w:val="20"/>
          <w:szCs w:val="20"/>
        </w:rPr>
        <w:t xml:space="preserve">Interested candidates are requested to apply for the following post in the Department of Aerospace and Applied Mechanics, </w:t>
      </w:r>
      <w:r>
        <w:rPr>
          <w:rFonts w:ascii="Times New Roman" w:hAnsi="Times New Roman" w:cs="Times New Roman"/>
          <w:b/>
          <w:sz w:val="20"/>
          <w:szCs w:val="20"/>
        </w:rPr>
        <w:t>Indian Institute of Engineering Science &amp; Technology (IIEST), Shibpur, Howrah-711 103</w:t>
      </w:r>
      <w:r>
        <w:rPr>
          <w:rFonts w:ascii="Times New Roman" w:hAnsi="Times New Roman" w:cs="Times New Roman"/>
          <w:sz w:val="20"/>
          <w:szCs w:val="20"/>
        </w:rPr>
        <w:t>.</w:t>
      </w:r>
    </w:p>
    <w:tbl>
      <w:tblPr>
        <w:tblW w:w="9359" w:type="dxa"/>
        <w:tblInd w:w="-98" w:type="dxa"/>
        <w:tblLayout w:type="fixed"/>
        <w:tblCellMar>
          <w:top w:w="100" w:type="dxa"/>
          <w:left w:w="100" w:type="dxa"/>
          <w:bottom w:w="100" w:type="dxa"/>
          <w:right w:w="100" w:type="dxa"/>
        </w:tblCellMar>
        <w:tblLook w:val="0000"/>
      </w:tblPr>
      <w:tblGrid>
        <w:gridCol w:w="9359"/>
      </w:tblGrid>
      <w:tr w:rsidR="00DD17F4" w:rsidTr="00CA3B99">
        <w:trPr>
          <w:trHeight w:val="4445"/>
        </w:trPr>
        <w:tc>
          <w:tcPr>
            <w:tcW w:w="9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17F4" w:rsidRPr="00CA3B99" w:rsidRDefault="00DD17F4">
            <w:pPr>
              <w:pStyle w:val="normal0"/>
              <w:rPr>
                <w:rFonts w:ascii="Times New Roman" w:hAnsi="Times New Roman" w:cs="Times New Roman"/>
                <w:sz w:val="20"/>
                <w:szCs w:val="20"/>
              </w:rPr>
            </w:pPr>
            <w:r w:rsidRPr="00CA3B99">
              <w:rPr>
                <w:rFonts w:ascii="Times New Roman" w:hAnsi="Times New Roman" w:cs="Times New Roman"/>
                <w:b/>
                <w:sz w:val="20"/>
                <w:szCs w:val="20"/>
              </w:rPr>
              <w:t>Junior research fellow</w:t>
            </w:r>
            <w:r w:rsidRPr="00CA3B99">
              <w:rPr>
                <w:rFonts w:ascii="Times New Roman" w:hAnsi="Times New Roman" w:cs="Times New Roman"/>
                <w:sz w:val="20"/>
                <w:szCs w:val="20"/>
              </w:rPr>
              <w:t>:  No of post - One</w:t>
            </w:r>
          </w:p>
          <w:p w:rsidR="00DD17F4" w:rsidRPr="00CA3B99" w:rsidRDefault="00DD17F4" w:rsidP="00CA3B99">
            <w:pPr>
              <w:pStyle w:val="normal0"/>
              <w:jc w:val="both"/>
              <w:rPr>
                <w:rFonts w:ascii="Times New Roman" w:hAnsi="Times New Roman" w:cs="Times New Roman"/>
                <w:b/>
                <w:sz w:val="20"/>
                <w:szCs w:val="20"/>
              </w:rPr>
            </w:pPr>
            <w:r w:rsidRPr="00CA3B99">
              <w:rPr>
                <w:rFonts w:ascii="Times New Roman" w:hAnsi="Times New Roman" w:cs="Times New Roman"/>
                <w:b/>
                <w:sz w:val="20"/>
                <w:szCs w:val="20"/>
              </w:rPr>
              <w:t>Essential Qualification:</w:t>
            </w:r>
          </w:p>
          <w:p w:rsidR="00DD17F4" w:rsidRPr="00CA3B99" w:rsidRDefault="00DD17F4" w:rsidP="00CA3B99">
            <w:pPr>
              <w:pStyle w:val="normal0"/>
              <w:ind w:left="1080"/>
              <w:jc w:val="both"/>
              <w:rPr>
                <w:rFonts w:ascii="Times New Roman" w:hAnsi="Times New Roman" w:cs="Times New Roman"/>
                <w:color w:val="4D4D4F"/>
                <w:sz w:val="20"/>
                <w:szCs w:val="20"/>
              </w:rPr>
            </w:pPr>
            <w:r w:rsidRPr="00CA3B99">
              <w:rPr>
                <w:rFonts w:ascii="Times New Roman" w:hAnsi="Times New Roman" w:cs="Times New Roman"/>
                <w:color w:val="4D4D4F"/>
                <w:sz w:val="20"/>
                <w:szCs w:val="20"/>
              </w:rPr>
              <w:t xml:space="preserve">(i) A Master’s degree in any relevant specialization of </w:t>
            </w:r>
            <w:r w:rsidRPr="00CA3B99">
              <w:rPr>
                <w:rFonts w:ascii="Times New Roman" w:hAnsi="Times New Roman" w:cs="Times New Roman"/>
                <w:sz w:val="20"/>
                <w:szCs w:val="20"/>
              </w:rPr>
              <w:t>Mechanical /Aerospace/ Aeronautical/ /Mechatronics/Applied Mechanics</w:t>
            </w:r>
            <w:r w:rsidRPr="00CA3B99">
              <w:rPr>
                <w:rFonts w:ascii="Times New Roman" w:hAnsi="Times New Roman" w:cs="Times New Roman"/>
                <w:color w:val="4D4D4F"/>
                <w:sz w:val="20"/>
                <w:szCs w:val="20"/>
              </w:rPr>
              <w:t xml:space="preserve"> or in any related discipline from a recognized University/ Institute with minimum 60% marks (6.5 CGPA on a ten point scale) throughout from class X to the qualifying degree. </w:t>
            </w:r>
          </w:p>
          <w:p w:rsidR="00DD17F4" w:rsidRPr="00CA3B99" w:rsidRDefault="00DD17F4" w:rsidP="00CA3B99">
            <w:pPr>
              <w:pStyle w:val="normal0"/>
              <w:ind w:left="1080"/>
              <w:jc w:val="both"/>
              <w:rPr>
                <w:rFonts w:ascii="Times New Roman" w:hAnsi="Times New Roman" w:cs="Times New Roman"/>
                <w:sz w:val="20"/>
                <w:szCs w:val="20"/>
              </w:rPr>
            </w:pPr>
            <w:r w:rsidRPr="00CA3B99">
              <w:rPr>
                <w:rFonts w:ascii="Times New Roman" w:hAnsi="Times New Roman" w:cs="Times New Roman"/>
                <w:sz w:val="20"/>
                <w:szCs w:val="20"/>
              </w:rPr>
              <w:t>(ii)  GATE qualification is mandatory.</w:t>
            </w:r>
          </w:p>
          <w:p w:rsidR="00DD17F4" w:rsidRPr="00CA3B99" w:rsidRDefault="00DD17F4" w:rsidP="00CA3B99">
            <w:pPr>
              <w:pStyle w:val="normal0"/>
              <w:ind w:left="360"/>
              <w:jc w:val="both"/>
              <w:rPr>
                <w:rFonts w:ascii="Times New Roman" w:hAnsi="Times New Roman" w:cs="Times New Roman"/>
                <w:sz w:val="20"/>
                <w:szCs w:val="20"/>
              </w:rPr>
            </w:pPr>
          </w:p>
          <w:p w:rsidR="00DD17F4" w:rsidRPr="00CA3B99" w:rsidRDefault="00DD17F4" w:rsidP="00CA3B99">
            <w:pPr>
              <w:pStyle w:val="normal0"/>
              <w:jc w:val="both"/>
              <w:rPr>
                <w:rFonts w:ascii="Times New Roman" w:hAnsi="Times New Roman" w:cs="Times New Roman"/>
                <w:b/>
                <w:sz w:val="20"/>
                <w:szCs w:val="20"/>
              </w:rPr>
            </w:pPr>
            <w:r w:rsidRPr="00CA3B99">
              <w:rPr>
                <w:rFonts w:ascii="Times New Roman" w:hAnsi="Times New Roman" w:cs="Times New Roman"/>
                <w:b/>
                <w:sz w:val="20"/>
                <w:szCs w:val="20"/>
              </w:rPr>
              <w:t xml:space="preserve">Candidates will be encouraged to join the institute PhD Programme. The selected candidate will be working on design and development of an Unmanned Aerial Aquatic Vehicle (Flying Fish) with state of the art technology. Also, the candidate will be working with a team of experts in the field of UAV, Hydrodynamics, Turbulence and CFD.  </w:t>
            </w:r>
          </w:p>
          <w:p w:rsidR="00DD17F4" w:rsidRPr="00CA3B99" w:rsidRDefault="00DD17F4" w:rsidP="00CA3B99">
            <w:pPr>
              <w:pStyle w:val="normal0"/>
              <w:jc w:val="both"/>
              <w:rPr>
                <w:rFonts w:ascii="Times New Roman" w:hAnsi="Times New Roman" w:cs="Times New Roman"/>
                <w:sz w:val="20"/>
                <w:szCs w:val="20"/>
              </w:rPr>
            </w:pPr>
          </w:p>
          <w:p w:rsidR="00DD17F4" w:rsidRPr="00CA3B99" w:rsidRDefault="00DD17F4" w:rsidP="00CA3B99">
            <w:pPr>
              <w:pStyle w:val="normal0"/>
              <w:jc w:val="both"/>
              <w:rPr>
                <w:rFonts w:ascii="Times New Roman" w:hAnsi="Times New Roman" w:cs="Times New Roman"/>
                <w:sz w:val="20"/>
                <w:szCs w:val="20"/>
              </w:rPr>
            </w:pPr>
            <w:r w:rsidRPr="00CA3B99">
              <w:rPr>
                <w:rFonts w:ascii="Times New Roman" w:hAnsi="Times New Roman" w:cs="Times New Roman"/>
                <w:b/>
                <w:sz w:val="20"/>
                <w:szCs w:val="20"/>
              </w:rPr>
              <w:t>Desirable Qualification:</w:t>
            </w:r>
            <w:r w:rsidRPr="00CA3B99">
              <w:rPr>
                <w:rFonts w:ascii="Times New Roman" w:hAnsi="Times New Roman" w:cs="Times New Roman"/>
                <w:sz w:val="20"/>
                <w:szCs w:val="20"/>
              </w:rPr>
              <w:t xml:space="preserve"> Software skills: C/C++/Python/MATLAB, Solidworks </w:t>
            </w:r>
          </w:p>
          <w:p w:rsidR="00DD17F4" w:rsidRPr="00CA3B99" w:rsidRDefault="00DD17F4">
            <w:pPr>
              <w:pStyle w:val="normal0"/>
              <w:rPr>
                <w:rFonts w:ascii="Times New Roman" w:hAnsi="Times New Roman" w:cs="Times New Roman"/>
                <w:sz w:val="20"/>
                <w:szCs w:val="20"/>
              </w:rPr>
            </w:pPr>
            <w:r w:rsidRPr="00CA3B99">
              <w:rPr>
                <w:rFonts w:ascii="Times New Roman" w:hAnsi="Times New Roman" w:cs="Times New Roman"/>
                <w:b/>
                <w:sz w:val="20"/>
                <w:szCs w:val="20"/>
              </w:rPr>
              <w:t>Fellowship</w:t>
            </w:r>
            <w:r w:rsidRPr="00CA3B99">
              <w:rPr>
                <w:rFonts w:ascii="Times New Roman" w:hAnsi="Times New Roman" w:cs="Times New Roman"/>
                <w:sz w:val="20"/>
                <w:szCs w:val="20"/>
              </w:rPr>
              <w:t xml:space="preserve">:  Rs. 31,000/+ </w:t>
            </w:r>
            <w:r>
              <w:rPr>
                <w:rFonts w:ascii="Times New Roman" w:hAnsi="Times New Roman" w:cs="Times New Roman"/>
                <w:sz w:val="20"/>
                <w:szCs w:val="20"/>
              </w:rPr>
              <w:t xml:space="preserve">24% HRA </w:t>
            </w:r>
          </w:p>
          <w:p w:rsidR="00DD17F4" w:rsidRPr="00CA3B99" w:rsidRDefault="00DD17F4">
            <w:pPr>
              <w:pStyle w:val="normal0"/>
              <w:rPr>
                <w:rFonts w:ascii="Times New Roman" w:hAnsi="Times New Roman" w:cs="Times New Roman"/>
                <w:sz w:val="20"/>
                <w:szCs w:val="20"/>
              </w:rPr>
            </w:pPr>
            <w:r w:rsidRPr="00CA3B99">
              <w:rPr>
                <w:rFonts w:ascii="Times New Roman" w:hAnsi="Times New Roman" w:cs="Times New Roman"/>
                <w:b/>
                <w:sz w:val="20"/>
                <w:szCs w:val="20"/>
              </w:rPr>
              <w:t>Duration of project</w:t>
            </w:r>
            <w:r w:rsidRPr="00CA3B99">
              <w:rPr>
                <w:rFonts w:ascii="Times New Roman" w:hAnsi="Times New Roman" w:cs="Times New Roman"/>
                <w:sz w:val="20"/>
                <w:szCs w:val="20"/>
              </w:rPr>
              <w:t>: 36 months.</w:t>
            </w:r>
          </w:p>
        </w:tc>
      </w:tr>
    </w:tbl>
    <w:p w:rsidR="00DD17F4" w:rsidRDefault="00DD17F4">
      <w:pPr>
        <w:pStyle w:val="normal0"/>
        <w:jc w:val="both"/>
        <w:rPr>
          <w:rFonts w:ascii="Times New Roman" w:hAnsi="Times New Roman" w:cs="Times New Roman"/>
          <w:sz w:val="20"/>
          <w:szCs w:val="20"/>
        </w:rPr>
      </w:pPr>
      <w:r>
        <w:rPr>
          <w:rFonts w:ascii="Times New Roman" w:hAnsi="Times New Roman" w:cs="Times New Roman"/>
          <w:sz w:val="20"/>
          <w:szCs w:val="20"/>
        </w:rPr>
        <w:t>Interested eligible candidates should mail soft copies of the application letter in plain paper, recent bio-data, mark sheets and certificates. All documents should be self-attested. Physical documents will be verified at the time of joining. The selection will be canceled if any discrepancies are found in the documents at the time of physical verification.</w:t>
      </w:r>
    </w:p>
    <w:p w:rsidR="00DD17F4" w:rsidRDefault="00DD17F4">
      <w:pPr>
        <w:pStyle w:val="normal0"/>
        <w:jc w:val="both"/>
        <w:rPr>
          <w:rFonts w:ascii="Times New Roman" w:hAnsi="Times New Roman" w:cs="Times New Roman"/>
          <w:sz w:val="20"/>
          <w:szCs w:val="20"/>
        </w:rPr>
      </w:pPr>
      <w:r>
        <w:rPr>
          <w:rFonts w:ascii="Times New Roman" w:hAnsi="Times New Roman" w:cs="Times New Roman"/>
          <w:b/>
          <w:sz w:val="20"/>
          <w:szCs w:val="20"/>
        </w:rPr>
        <w:t>Venue and Date of the interview</w:t>
      </w:r>
      <w:r>
        <w:rPr>
          <w:rFonts w:ascii="Times New Roman" w:hAnsi="Times New Roman" w:cs="Times New Roman"/>
          <w:sz w:val="20"/>
          <w:szCs w:val="20"/>
        </w:rPr>
        <w:t>: Online. Information about the date and the link of the interview will be sent to the eligible candidates only by e-mail</w:t>
      </w:r>
    </w:p>
    <w:p w:rsidR="00DD17F4" w:rsidRDefault="00DD17F4">
      <w:pPr>
        <w:pStyle w:val="normal0"/>
        <w:spacing w:line="240" w:lineRule="auto"/>
        <w:jc w:val="both"/>
        <w:rPr>
          <w:rFonts w:ascii="Times New Roman" w:hAnsi="Times New Roman" w:cs="Times New Roman"/>
          <w:b/>
          <w:sz w:val="20"/>
          <w:szCs w:val="20"/>
        </w:rPr>
      </w:pPr>
      <w:r>
        <w:rPr>
          <w:rFonts w:ascii="Times New Roman" w:hAnsi="Times New Roman" w:cs="Times New Roman"/>
          <w:b/>
          <w:sz w:val="20"/>
          <w:szCs w:val="20"/>
        </w:rPr>
        <w:t>Note:</w:t>
      </w:r>
    </w:p>
    <w:p w:rsidR="00DD17F4" w:rsidRDefault="00DD17F4">
      <w:pPr>
        <w:pStyle w:val="normal0"/>
        <w:numPr>
          <w:ilvl w:val="0"/>
          <w:numId w:val="1"/>
        </w:numPr>
        <w:spacing w:before="240"/>
        <w:jc w:val="both"/>
        <w:rPr>
          <w:rFonts w:ascii="Times New Roman" w:hAnsi="Times New Roman" w:cs="Times New Roman"/>
          <w:sz w:val="20"/>
          <w:szCs w:val="20"/>
        </w:rPr>
      </w:pPr>
      <w:r>
        <w:rPr>
          <w:rFonts w:ascii="Times New Roman" w:hAnsi="Times New Roman" w:cs="Times New Roman"/>
          <w:sz w:val="20"/>
          <w:szCs w:val="20"/>
        </w:rPr>
        <w:t xml:space="preserve">Soft copies of the application letter, bio-data, should be sent through e-mail in advance </w:t>
      </w:r>
      <w:r>
        <w:rPr>
          <w:rFonts w:ascii="Times New Roman" w:hAnsi="Times New Roman" w:cs="Times New Roman"/>
          <w:b/>
          <w:sz w:val="20"/>
          <w:szCs w:val="20"/>
        </w:rPr>
        <w:t>within 15 days</w:t>
      </w:r>
      <w:r>
        <w:rPr>
          <w:rFonts w:ascii="Times New Roman" w:hAnsi="Times New Roman" w:cs="Times New Roman"/>
          <w:sz w:val="20"/>
          <w:szCs w:val="20"/>
        </w:rPr>
        <w:t xml:space="preserve"> from the date of publication of the advertisement to:  Prof. Joydeep Bhowmik (PI of project) E-mail id: </w:t>
      </w:r>
      <w:hyperlink r:id="rId5">
        <w:r>
          <w:rPr>
            <w:rFonts w:ascii="Times New Roman" w:hAnsi="Times New Roman" w:cs="Times New Roman"/>
            <w:color w:val="1155CC"/>
            <w:sz w:val="20"/>
            <w:szCs w:val="20"/>
            <w:u w:val="single"/>
          </w:rPr>
          <w:t>joydeep.aero@faculty.iiests.ac.in</w:t>
        </w:r>
      </w:hyperlink>
      <w:r>
        <w:rPr>
          <w:rFonts w:ascii="Times New Roman" w:hAnsi="Times New Roman" w:cs="Times New Roman"/>
          <w:sz w:val="20"/>
          <w:szCs w:val="20"/>
        </w:rPr>
        <w:t>.</w:t>
      </w:r>
    </w:p>
    <w:p w:rsidR="00DD17F4" w:rsidRDefault="00DD17F4">
      <w:pPr>
        <w:pStyle w:val="normal0"/>
        <w:numPr>
          <w:ilvl w:val="0"/>
          <w:numId w:val="1"/>
        </w:numPr>
        <w:spacing w:line="240" w:lineRule="auto"/>
        <w:jc w:val="both"/>
        <w:rPr>
          <w:rFonts w:ascii="Times New Roman" w:hAnsi="Times New Roman" w:cs="Times New Roman"/>
          <w:sz w:val="20"/>
          <w:szCs w:val="20"/>
        </w:rPr>
      </w:pPr>
      <w:r>
        <w:rPr>
          <w:rFonts w:ascii="Times New Roman" w:hAnsi="Times New Roman" w:cs="Times New Roman"/>
          <w:sz w:val="20"/>
          <w:szCs w:val="20"/>
        </w:rPr>
        <w:t>Email subject should be “</w:t>
      </w:r>
      <w:r>
        <w:rPr>
          <w:rFonts w:ascii="Times New Roman" w:hAnsi="Times New Roman" w:cs="Times New Roman"/>
          <w:b/>
          <w:sz w:val="20"/>
          <w:szCs w:val="20"/>
        </w:rPr>
        <w:t>APPLICATION FOR JOB-SERB 2022</w:t>
      </w:r>
      <w:r>
        <w:rPr>
          <w:rFonts w:ascii="Times New Roman" w:hAnsi="Times New Roman" w:cs="Times New Roman"/>
          <w:sz w:val="20"/>
          <w:szCs w:val="20"/>
        </w:rPr>
        <w:t>” in caps failing to which the application may not be considered.</w:t>
      </w:r>
    </w:p>
    <w:p w:rsidR="00DD17F4" w:rsidRDefault="00DD17F4">
      <w:pPr>
        <w:pStyle w:val="normal0"/>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All applications must mention a </w:t>
      </w:r>
      <w:r>
        <w:rPr>
          <w:rFonts w:ascii="Times New Roman" w:hAnsi="Times New Roman" w:cs="Times New Roman"/>
          <w:sz w:val="20"/>
          <w:szCs w:val="20"/>
          <w:u w:val="single"/>
        </w:rPr>
        <w:t>valid e-mail id and phone number</w:t>
      </w:r>
      <w:r>
        <w:rPr>
          <w:rFonts w:ascii="Times New Roman" w:hAnsi="Times New Roman" w:cs="Times New Roman"/>
          <w:sz w:val="20"/>
          <w:szCs w:val="20"/>
        </w:rPr>
        <w:t xml:space="preserve"> for communicating the date of interview.</w:t>
      </w:r>
    </w:p>
    <w:p w:rsidR="00DD17F4" w:rsidRDefault="00DD17F4">
      <w:pPr>
        <w:pStyle w:val="normal0"/>
        <w:numPr>
          <w:ilvl w:val="0"/>
          <w:numId w:val="1"/>
        </w:numPr>
        <w:spacing w:line="240" w:lineRule="auto"/>
        <w:jc w:val="both"/>
        <w:rPr>
          <w:rFonts w:ascii="Times New Roman" w:hAnsi="Times New Roman" w:cs="Times New Roman"/>
          <w:sz w:val="20"/>
          <w:szCs w:val="20"/>
        </w:rPr>
      </w:pPr>
      <w:r>
        <w:rPr>
          <w:rFonts w:ascii="Times New Roman" w:hAnsi="Times New Roman" w:cs="Times New Roman"/>
          <w:sz w:val="20"/>
          <w:szCs w:val="20"/>
        </w:rPr>
        <w:t>Further instructions will be sent through email after receipt of biodata.</w:t>
      </w:r>
    </w:p>
    <w:p w:rsidR="00DD17F4" w:rsidRDefault="00DD17F4">
      <w:pPr>
        <w:pStyle w:val="normal0"/>
        <w:numPr>
          <w:ilvl w:val="0"/>
          <w:numId w:val="1"/>
        </w:numPr>
        <w:spacing w:after="240" w:line="240" w:lineRule="auto"/>
        <w:jc w:val="both"/>
        <w:rPr>
          <w:rFonts w:ascii="Times New Roman" w:hAnsi="Times New Roman" w:cs="Times New Roman"/>
          <w:b/>
          <w:sz w:val="20"/>
          <w:szCs w:val="20"/>
        </w:rPr>
      </w:pPr>
      <w:r>
        <w:rPr>
          <w:rFonts w:ascii="Times New Roman" w:hAnsi="Times New Roman" w:cs="Times New Roman"/>
          <w:sz w:val="20"/>
          <w:szCs w:val="20"/>
        </w:rPr>
        <w:t xml:space="preserve">Interview dates of shortlisted candidates will be notified by email/mobile/institute website. </w:t>
      </w:r>
    </w:p>
    <w:p w:rsidR="00DD17F4" w:rsidRDefault="00DD17F4" w:rsidP="00D95582">
      <w:pPr>
        <w:pStyle w:val="normal0"/>
        <w:jc w:val="right"/>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Dean (R &amp; C)</w:t>
      </w:r>
    </w:p>
    <w:p w:rsidR="00DD17F4" w:rsidRDefault="00DD17F4" w:rsidP="00D95582">
      <w:pPr>
        <w:pStyle w:val="normal0"/>
        <w:spacing w:before="240" w:after="240"/>
        <w:rPr>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(W. Code DRC-018/21-22-)</w:t>
      </w:r>
    </w:p>
    <w:sectPr w:rsidR="00DD17F4" w:rsidSect="00A865C4">
      <w:pgSz w:w="12240" w:h="15840"/>
      <w:pgMar w:top="540" w:right="1440" w:bottom="5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0549"/>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65C4"/>
    <w:rsid w:val="003075D0"/>
    <w:rsid w:val="00A865C4"/>
    <w:rsid w:val="00CA3B99"/>
    <w:rsid w:val="00D95582"/>
    <w:rsid w:val="00DD17F4"/>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lang/>
    </w:rPr>
  </w:style>
  <w:style w:type="paragraph" w:styleId="Heading1">
    <w:name w:val="heading 1"/>
    <w:basedOn w:val="normal0"/>
    <w:next w:val="normal0"/>
    <w:link w:val="Heading1Char"/>
    <w:uiPriority w:val="99"/>
    <w:qFormat/>
    <w:rsid w:val="00A865C4"/>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A865C4"/>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A865C4"/>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A865C4"/>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A865C4"/>
    <w:pPr>
      <w:keepNext/>
      <w:keepLines/>
      <w:spacing w:before="240" w:after="80"/>
      <w:outlineLvl w:val="4"/>
    </w:pPr>
    <w:rPr>
      <w:color w:val="666666"/>
    </w:rPr>
  </w:style>
  <w:style w:type="paragraph" w:styleId="Heading6">
    <w:name w:val="heading 6"/>
    <w:basedOn w:val="normal0"/>
    <w:next w:val="normal0"/>
    <w:link w:val="Heading6Char"/>
    <w:uiPriority w:val="99"/>
    <w:qFormat/>
    <w:rsid w:val="00A865C4"/>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BF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547BF9"/>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547BF9"/>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547BF9"/>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547BF9"/>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547BF9"/>
    <w:rPr>
      <w:rFonts w:asciiTheme="minorHAnsi" w:eastAsiaTheme="minorEastAsia" w:hAnsiTheme="minorHAnsi" w:cstheme="minorBidi"/>
      <w:b/>
      <w:bCs/>
      <w:lang/>
    </w:rPr>
  </w:style>
  <w:style w:type="paragraph" w:customStyle="1" w:styleId="normal0">
    <w:name w:val="normal"/>
    <w:uiPriority w:val="99"/>
    <w:rsid w:val="00A865C4"/>
    <w:pPr>
      <w:spacing w:line="276" w:lineRule="auto"/>
    </w:pPr>
    <w:rPr>
      <w:lang/>
    </w:rPr>
  </w:style>
  <w:style w:type="paragraph" w:styleId="Title">
    <w:name w:val="Title"/>
    <w:basedOn w:val="normal0"/>
    <w:next w:val="normal0"/>
    <w:link w:val="TitleChar"/>
    <w:uiPriority w:val="99"/>
    <w:qFormat/>
    <w:rsid w:val="00A865C4"/>
    <w:pPr>
      <w:keepNext/>
      <w:keepLines/>
      <w:spacing w:after="60"/>
    </w:pPr>
    <w:rPr>
      <w:sz w:val="52"/>
      <w:szCs w:val="52"/>
    </w:rPr>
  </w:style>
  <w:style w:type="character" w:customStyle="1" w:styleId="TitleChar">
    <w:name w:val="Title Char"/>
    <w:basedOn w:val="DefaultParagraphFont"/>
    <w:link w:val="Title"/>
    <w:uiPriority w:val="10"/>
    <w:rsid w:val="00547BF9"/>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A865C4"/>
    <w:pPr>
      <w:keepNext/>
      <w:keepLines/>
      <w:spacing w:after="320"/>
    </w:pPr>
    <w:rPr>
      <w:color w:val="666666"/>
      <w:sz w:val="30"/>
      <w:szCs w:val="30"/>
    </w:rPr>
  </w:style>
  <w:style w:type="character" w:customStyle="1" w:styleId="SubtitleChar">
    <w:name w:val="Subtitle Char"/>
    <w:basedOn w:val="DefaultParagraphFont"/>
    <w:link w:val="Subtitle"/>
    <w:uiPriority w:val="11"/>
    <w:rsid w:val="00547BF9"/>
    <w:rPr>
      <w:rFonts w:asciiTheme="majorHAnsi" w:eastAsiaTheme="majorEastAsia" w:hAnsiTheme="majorHAnsi" w:cstheme="majorBidi"/>
      <w:sz w:val="24"/>
      <w:szCs w:val="24"/>
      <w:lang/>
    </w:rPr>
  </w:style>
  <w:style w:type="table" w:customStyle="1" w:styleId="Style">
    <w:name w:val="Style"/>
    <w:uiPriority w:val="99"/>
    <w:rsid w:val="00A865C4"/>
    <w:rPr>
      <w:sz w:val="20"/>
      <w:szCs w:val="20"/>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ydeep.aero@faculty.iiests.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436</Words>
  <Characters>2490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2022-01-19T08:45:00Z</dcterms:created>
  <dcterms:modified xsi:type="dcterms:W3CDTF">2022-01-19T08:48:00Z</dcterms:modified>
</cp:coreProperties>
</file>